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5"/>
        <w:gridCol w:w="954"/>
        <w:gridCol w:w="5143"/>
      </w:tblGrid>
      <w:tr w:rsidR="00922A54" w:rsidRPr="00922A54" w:rsidTr="00707D5A">
        <w:trPr>
          <w:trHeight w:val="315"/>
        </w:trPr>
        <w:tc>
          <w:tcPr>
            <w:tcW w:w="8645" w:type="dxa"/>
            <w:vMerge w:val="restart"/>
            <w:noWrap/>
            <w:hideMark/>
          </w:tcPr>
          <w:p w:rsidR="00922A54" w:rsidRPr="00922A54" w:rsidRDefault="00922A54">
            <w:pPr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54" w:type="dxa"/>
            <w:noWrap/>
            <w:hideMark/>
          </w:tcPr>
          <w:p w:rsidR="00922A54" w:rsidRPr="00922A54" w:rsidRDefault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43" w:type="dxa"/>
            <w:noWrap/>
            <w:hideMark/>
          </w:tcPr>
          <w:p w:rsidR="00922A54" w:rsidRPr="00922A54" w:rsidRDefault="00922A54" w:rsidP="00922A5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22A54">
              <w:rPr>
                <w:rFonts w:ascii="PT Astra Serif" w:hAnsi="PT Astra Serif"/>
                <w:sz w:val="24"/>
                <w:szCs w:val="24"/>
              </w:rPr>
              <w:t>Приложение 2</w:t>
            </w:r>
          </w:p>
        </w:tc>
      </w:tr>
      <w:tr w:rsidR="00922A54" w:rsidRPr="00922A54" w:rsidTr="00707D5A">
        <w:trPr>
          <w:trHeight w:val="315"/>
        </w:trPr>
        <w:tc>
          <w:tcPr>
            <w:tcW w:w="8645" w:type="dxa"/>
            <w:vMerge/>
            <w:hideMark/>
          </w:tcPr>
          <w:p w:rsidR="00922A54" w:rsidRPr="00922A54" w:rsidRDefault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4" w:type="dxa"/>
            <w:noWrap/>
            <w:hideMark/>
          </w:tcPr>
          <w:p w:rsidR="00922A54" w:rsidRPr="00922A54" w:rsidRDefault="00922A54" w:rsidP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43" w:type="dxa"/>
            <w:noWrap/>
            <w:hideMark/>
          </w:tcPr>
          <w:p w:rsidR="00922A54" w:rsidRPr="00922A54" w:rsidRDefault="00922A54" w:rsidP="00922A5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22A54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922A54" w:rsidRPr="00922A54" w:rsidTr="00707D5A">
        <w:trPr>
          <w:trHeight w:val="315"/>
        </w:trPr>
        <w:tc>
          <w:tcPr>
            <w:tcW w:w="8645" w:type="dxa"/>
            <w:vMerge/>
            <w:hideMark/>
          </w:tcPr>
          <w:p w:rsidR="00922A54" w:rsidRPr="00922A54" w:rsidRDefault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4" w:type="dxa"/>
            <w:noWrap/>
            <w:hideMark/>
          </w:tcPr>
          <w:p w:rsidR="00922A54" w:rsidRPr="00922A54" w:rsidRDefault="00922A54" w:rsidP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43" w:type="dxa"/>
            <w:noWrap/>
            <w:hideMark/>
          </w:tcPr>
          <w:p w:rsidR="00922A54" w:rsidRPr="00922A54" w:rsidRDefault="00922A54" w:rsidP="00922A5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22A54">
              <w:rPr>
                <w:rFonts w:ascii="PT Astra Serif" w:hAnsi="PT Astra Serif"/>
                <w:sz w:val="24"/>
                <w:szCs w:val="24"/>
              </w:rPr>
              <w:t>Думы от __________ № __________</w:t>
            </w:r>
          </w:p>
        </w:tc>
      </w:tr>
      <w:tr w:rsidR="00922A54" w:rsidRPr="00922A54" w:rsidTr="00707D5A">
        <w:trPr>
          <w:trHeight w:val="315"/>
        </w:trPr>
        <w:tc>
          <w:tcPr>
            <w:tcW w:w="8645" w:type="dxa"/>
            <w:vMerge/>
            <w:hideMark/>
          </w:tcPr>
          <w:p w:rsidR="00922A54" w:rsidRPr="00922A54" w:rsidRDefault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4" w:type="dxa"/>
            <w:noWrap/>
            <w:hideMark/>
          </w:tcPr>
          <w:p w:rsidR="00922A54" w:rsidRPr="00922A54" w:rsidRDefault="00922A54" w:rsidP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43" w:type="dxa"/>
            <w:noWrap/>
            <w:hideMark/>
          </w:tcPr>
          <w:p w:rsidR="00922A54" w:rsidRPr="00922A54" w:rsidRDefault="00922A54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22A54" w:rsidRPr="00922A54" w:rsidTr="00707D5A">
        <w:trPr>
          <w:trHeight w:val="1260"/>
        </w:trPr>
        <w:tc>
          <w:tcPr>
            <w:tcW w:w="14742" w:type="dxa"/>
            <w:gridSpan w:val="3"/>
            <w:hideMark/>
          </w:tcPr>
          <w:p w:rsidR="00922A54" w:rsidRDefault="00922A54" w:rsidP="00922A5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22A5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Распределение бюджетных ассигнований бюджета муниципального образования город Тула по разделам, подразделам, </w:t>
            </w:r>
          </w:p>
          <w:p w:rsidR="00922A54" w:rsidRDefault="00922A54" w:rsidP="00922A5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22A5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город Тула </w:t>
            </w:r>
          </w:p>
          <w:p w:rsidR="00922A54" w:rsidRPr="00922A54" w:rsidRDefault="00922A54" w:rsidP="00C66F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22A54">
              <w:rPr>
                <w:rFonts w:ascii="PT Astra Serif" w:hAnsi="PT Astra Serif"/>
                <w:b/>
                <w:bCs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4D6F94" w:rsidRDefault="00C66F79" w:rsidP="00C66F79">
      <w:pPr>
        <w:jc w:val="right"/>
        <w:rPr>
          <w:rFonts w:ascii="PT Astra Serif" w:hAnsi="PT Astra Serif"/>
          <w:sz w:val="18"/>
          <w:szCs w:val="18"/>
        </w:rPr>
      </w:pPr>
      <w:r w:rsidRPr="00C66F79">
        <w:rPr>
          <w:rFonts w:ascii="PT Astra Serif" w:hAnsi="PT Astra Serif"/>
          <w:sz w:val="18"/>
          <w:szCs w:val="18"/>
        </w:rPr>
        <w:t>(руб.)</w:t>
      </w:r>
    </w:p>
    <w:tbl>
      <w:tblPr>
        <w:tblStyle w:val="a3"/>
        <w:tblW w:w="14747" w:type="dxa"/>
        <w:tblLook w:val="04A0" w:firstRow="1" w:lastRow="0" w:firstColumn="1" w:lastColumn="0" w:noHBand="0" w:noVBand="1"/>
      </w:tblPr>
      <w:tblGrid>
        <w:gridCol w:w="5098"/>
        <w:gridCol w:w="709"/>
        <w:gridCol w:w="719"/>
        <w:gridCol w:w="1407"/>
        <w:gridCol w:w="1092"/>
        <w:gridCol w:w="1895"/>
        <w:gridCol w:w="1843"/>
        <w:gridCol w:w="1984"/>
      </w:tblGrid>
      <w:tr w:rsidR="002333AA" w:rsidRPr="00C67791" w:rsidTr="00707D5A">
        <w:trPr>
          <w:trHeight w:val="915"/>
          <w:tblHeader/>
        </w:trPr>
        <w:tc>
          <w:tcPr>
            <w:tcW w:w="5098" w:type="dxa"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C67791">
              <w:rPr>
                <w:rFonts w:ascii="PT Astra Serif" w:hAnsi="PT Astra Serif"/>
                <w:sz w:val="18"/>
                <w:szCs w:val="18"/>
              </w:rPr>
              <w:t>Раз</w:t>
            </w:r>
            <w:r w:rsidR="002333AA">
              <w:rPr>
                <w:rFonts w:ascii="PT Astra Serif" w:hAnsi="PT Astra Serif"/>
                <w:sz w:val="18"/>
                <w:szCs w:val="18"/>
              </w:rPr>
              <w:t>-</w:t>
            </w:r>
            <w:r w:rsidRPr="00C67791">
              <w:rPr>
                <w:rFonts w:ascii="PT Astra Serif" w:hAnsi="PT Astra Serif"/>
                <w:sz w:val="18"/>
                <w:szCs w:val="18"/>
              </w:rPr>
              <w:t>дел</w:t>
            </w:r>
            <w:proofErr w:type="gramEnd"/>
          </w:p>
        </w:tc>
        <w:tc>
          <w:tcPr>
            <w:tcW w:w="719" w:type="dxa"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C67791">
              <w:rPr>
                <w:rFonts w:ascii="PT Astra Serif" w:hAnsi="PT Astra Serif"/>
                <w:sz w:val="18"/>
                <w:szCs w:val="18"/>
              </w:rPr>
              <w:t>Под</w:t>
            </w:r>
            <w:r w:rsidR="002333AA">
              <w:rPr>
                <w:rFonts w:ascii="PT Astra Serif" w:hAnsi="PT Astra Serif"/>
                <w:sz w:val="18"/>
                <w:szCs w:val="18"/>
              </w:rPr>
              <w:t>-</w:t>
            </w:r>
            <w:r w:rsidRPr="00C67791">
              <w:rPr>
                <w:rFonts w:ascii="PT Astra Serif" w:hAnsi="PT Astra Serif"/>
                <w:sz w:val="18"/>
                <w:szCs w:val="18"/>
              </w:rPr>
              <w:t>раздел</w:t>
            </w:r>
            <w:proofErr w:type="gramEnd"/>
          </w:p>
        </w:tc>
        <w:tc>
          <w:tcPr>
            <w:tcW w:w="1407" w:type="dxa"/>
            <w:hideMark/>
          </w:tcPr>
          <w:p w:rsidR="00707D5A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Целевая </w:t>
            </w:r>
          </w:p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статья</w:t>
            </w:r>
          </w:p>
        </w:tc>
        <w:tc>
          <w:tcPr>
            <w:tcW w:w="1092" w:type="dxa"/>
            <w:hideMark/>
          </w:tcPr>
          <w:p w:rsidR="00707D5A" w:rsidRPr="00C67791" w:rsidRDefault="00C67791" w:rsidP="00707D5A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Группа, подгруппа видов расходов</w:t>
            </w:r>
          </w:p>
        </w:tc>
        <w:tc>
          <w:tcPr>
            <w:tcW w:w="1895" w:type="dxa"/>
            <w:hideMark/>
          </w:tcPr>
          <w:p w:rsidR="00C67791" w:rsidRPr="00C67791" w:rsidRDefault="00C67791" w:rsidP="002333A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2026 год</w:t>
            </w:r>
          </w:p>
        </w:tc>
        <w:tc>
          <w:tcPr>
            <w:tcW w:w="1843" w:type="dxa"/>
            <w:hideMark/>
          </w:tcPr>
          <w:p w:rsidR="00C67791" w:rsidRPr="00C67791" w:rsidRDefault="00C67791" w:rsidP="002333A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2027 год</w:t>
            </w:r>
          </w:p>
        </w:tc>
        <w:tc>
          <w:tcPr>
            <w:tcW w:w="1984" w:type="dxa"/>
            <w:hideMark/>
          </w:tcPr>
          <w:p w:rsidR="00C67791" w:rsidRPr="00C67791" w:rsidRDefault="00C67791" w:rsidP="002333A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2028 год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3 405 429 931,17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3 056 767 291,26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3 636 093 039,37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268 357 600,00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280 180 200,00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288 747 400,00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функционирования Тульской городской Думы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268 357 600,00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280 180 200,00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288 747 400,00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Депутаты Тульской городской Думы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деятельности Тульской городской Думы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251 424 600,00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262 427 800,00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270 329 800,00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197 449 000,00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207 684 000,00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215 893 800,00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197 449 000,00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207 684 000,00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215 893 800,00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197 449 000,00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207 684 000,00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215 893 800,00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53 975 600,00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54 743 800,00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54 436 000,00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67791">
              <w:rPr>
                <w:rFonts w:ascii="PT Astra Serif" w:hAnsi="PT Astra Serif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lastRenderedPageBreak/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45 467 700,00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46 207 800,00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45 467 700,00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46 207 800,00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872 017 098,99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925 591 567,86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953 420 159,57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64 357 100,00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67 716 400,00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70 246 700,00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64 357 100,00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67 716 400,00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70 246 700,00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64 357 100,00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67 716 400,00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70 246 700,00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14 500 300,00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15 778 900,00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10 814 600,00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14 324 400,00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15 603 000,00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10 638 700,00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14 324 400,00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15 603 000,00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10 638 700,00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63 928 400,00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67 265 700,00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69 777 200,00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63 928 400,00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67 265 700,00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69 777 200,00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63 928 400,00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67 265 700,00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69 777 200,00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12 879 900,00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12 513 900,00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12 411 900,00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11 855 000,00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12 045 900,00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12 411 900,00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11 855 000,00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12 045 900,00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42 893 200,00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45 132 100,00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46 819 200,00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42 893 200,00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45 132 100,00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46 819 200,00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42 893 200,00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45 132 100,00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46 819 200,00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5 495 400,00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5 603 200,00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5 764 000,00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4 642 900,00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4 750 700,00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4 911 500,00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4 642 900,00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4 750 700,00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4 911 500,00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91 007 900,00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95 758 900,00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99 333 300,00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91 007 900,00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95 758 900,00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99 333 300,00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91 007 900,00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95 758 900,00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99 333 300,00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6 736 700,00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7 833 800,00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6 818 200,00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6 626 700,00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7 723 800,00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6 708 200,00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6 626 700,00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7 723 800,00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6 708 200,00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67 359 600,00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70 876 100,00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73 522 000,00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67 359 600,00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70 876 100,00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73 522 000,00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67 359 600,00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70 876 100,00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73 522 000,00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7 790 800,00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7 813 800,00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8 026 300,00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7 551 350,00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7 574 350,00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7 786 850,00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7 551 350,00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7 574 350,00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7 786 850,00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494 767 798,99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529 189 667,86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549 484 759,57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494 767 798,99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529 189 667,86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549 484 759,57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348 064 200,00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366 221 000,00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379 994 100,00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348 064 200,00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366 221 000,00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379 994 100,00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348 064 200,00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366 221 000,00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379 994 100,00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146 703 598,99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162 968 667,86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169 490 659,57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143 693 598,99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159 958 667,86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166 480 659,57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143 693 598,99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159 958 667,86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166 480 659,57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94 186 600,00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99 102 000,00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102 812 900,00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94 186 600,00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99 102 000,00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102 812 900,00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94 186 600,00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99 102 000,00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102 812 900,00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9 810 100,00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9 810 100,00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9 810 100,00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Резервный фонд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1 098 225 722,40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938 993 164,58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965 379 842,82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16 410 500,00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16 410 500,00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16 410 500,00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16 410 500,00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16 410 500,00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16 410 500,00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5 910 500,00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244 551 900,00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239 384 000,00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242 498 000,00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244 551 900,00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239 384 000,00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242 498 000,00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Кадастровый учет и операции с земельными участками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133 851 900,00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140 734 900,00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146 013 000,00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125 107 700,00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131 638 900,00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136 552 200,00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125 107 700,00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131 638 900,00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136 552 200,00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125 107 700,00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131 638 900,00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136 552 200,00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8 744 200,00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9 096 000,00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9 460 800,00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8 734 200,00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9 086 000,00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9 450 800,00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8 734 200,00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9 086 000,00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9 450 800,00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8 141 400,00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3 870 600,00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3 973 800,00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8 141 400,00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3 870 600,00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3 973 800,00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7 480 000,00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3 312 400,00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2 579 200,00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2 579 200,00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2 579 200,00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2 065 200,00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2 065 200,00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2 065 200,00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626 900,00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651 900,00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626 900,00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651 900,00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1 718 200,00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1 718 200,00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1 094 200,00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175 489 800,00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182 149 300,00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188 346 300,00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175 489 800,00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182 149 300,00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188 346 300,00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165 175 700,00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173 798 100,00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180 222 400,00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165 175 700,00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173 798 100,00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180 222 400,00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165 175 700,00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173 798 100,00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180 222 400,00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10 314 100,00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8 351 200,00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8 123 900,00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10 226 285,00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8 263 385,00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8 036 085,00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10 226 285,00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8 263 385,00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8 036 085,00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27 815,00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27 815,00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27 815,00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27 815,00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27 815,00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27 815,00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647 244 722,40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491 451 164,58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508 375 542,82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647 244 722,40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491 451 164,58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508 375 542,82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290 102 700,00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303 729 400,00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314 902 200,00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250 469 390,00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262 484 090,00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273 656 890,00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250 469 390,00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262 484 090,00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273 656 890,00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38 013 710,00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39 625 710,00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39 625 710,00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38 013 710,00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39 625 710,00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39 625 710,00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44 117 000,00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70 538 000,00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72 103 000,00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44 117 000,00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70 538 000,00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72 103 000,00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44 117 000,00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70 538 000,00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72 103 000,00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73 717 800,00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76 616 500,00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79 654 900,00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46 657 700,00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48 690 300,00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51 761 800,00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46 657 700,00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48 690 300,00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51 761 800,00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27 040 100,00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27 916 200,00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27 893 100,00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27 040 100,00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27 916 200,00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27 893 100,00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302 236,48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302 236,48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302 236,48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14 078 920,32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14 377 748,85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14 620 399,33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8 049 104,81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8 466 324,68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8 804 977,67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8 049 104,81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8 466 324,68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8 804 977,67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6 029 815,51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5 911 424,17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5 815 421,66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6 029 815,51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5 911 424,17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5 815 421,66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19 052 190,43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20 013 404,08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20 797 007,01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18 102 190,43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19 023 404,08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19 767 007,01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18 102 190,43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19 023 404,08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19 767 007,01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427 600 953,64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418 318 115,27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425 954 047,98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27 441 386,77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30 209 660,57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30 209 660,57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27 441 386,77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30 209 660,57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30 209 660,57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27 441 386,77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30 209 660,57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30 209 660,57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27 244 276,77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"Осуществление мероприятий в области гражданской обороны"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2241000000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в области гражданской обороны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109 910,00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325 359 996,87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318 516 774,70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326 129 427,41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325 359 996,87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318 516 774,70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326 129 427,41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325 359 996,87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318 516 774,70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326 129 427,41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12 517 784,00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12 497 834,00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12 498 234,00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195 740,00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175 790,00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176 190,00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195 740,00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175 790,00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176 190,00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195 740,00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175 790,00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176 190,00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244 295 900,00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254 991 000,00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262 598 300,00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244 295 900,00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254 991 000,00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262 598 300,00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190 182 300,00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197 789 600,00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190 182 300,00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197 789 600,00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62 875 900,00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62 875 900,00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20 406 207,31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19 206 207,31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19 206 207,31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19 206 207,31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созданию резерва материальных ресурсов для ликвидации чрезвычайных ситуаций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74 799 570,00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69 591 680,00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69 614 960,00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74 799 570,00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69 591 680,00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69 614 960,00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74 799 570,00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69 591 680,00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69 614 960,00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8 896 800,00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3 610 800,00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3 610 800,00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8 760 000,00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5 325 491 569,25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4 956 236 479,13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4 448 546 309,53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19 884 777,77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19 818 948,21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19 807 362,47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19 884 777,77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19 818 948,21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19 807 362,47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19 884 777,77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19 818 948,21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19 807 362,47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19 884 777,77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19 818 948,21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19 807 362,47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19 884 777,77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19 818 948,21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19 807 362,47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18 256 135,15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18 188 811,68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18 171 416,46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13 795 991,24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13 726 742,34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13 696 665,90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4 460 143,91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4 462 069,34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4 474 750,56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10 061 187,00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11 163 047,00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11 501 043,00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10 061 187,00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11 163 047,00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11 501 043,00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10 061 187,00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11 163 047,00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11 501 043,00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2 805 543 275,31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3 061 167 166,06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3 013 049 766,06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2 800 543 275,31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3 056 167 166,06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3 008 049 766,06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2 800 543 275,31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3 056 167 166,06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3 008 049 766,06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2 718 295 075,31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2 971 213 766,06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2 921 213 766,06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420 177 656,65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420 177 656,65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420 177 656,65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215 952 675,31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215 952 675,31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215 952 675,31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1 244 367 780,86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1 540 101 126,63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1 490 101 126,63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1 244 367 780,86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1 540 101 126,63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1 490 101 126,63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1 244 367 780,86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1 540 101 126,63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1 490 101 126,63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228 508 496,34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228 508 496,34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228 508 496,34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" на финансовое обеспечение деятельности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договору финансовой аренды 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53 002 800,00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55 708 000,00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57 590 600,00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47 938 500,00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50 441 100,00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52 323 700,00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47 938 500,00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50 441 100,00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52 323 700,00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47 938 500,00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50 441 100,00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52 323 700,00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5 064 300,00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5 266 900,00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5 266 900,00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2 302 465 629,17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1 674 704 817,86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1 211 264 438,00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1 481 320 438,91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1 096 002 100,00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1 137 847 558,00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052И800000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0530000000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0530200000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Финансовое обеспечение мероприятий, направленных на повышение безопасности дорожных условий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1 025 176 800,00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1 066 002 100,00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1 107 847 558,00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775 100 000,00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806 100 000,00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840 067 758,00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413 956 321,19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435 611 179,11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454 874 499,49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413 956 321,19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435 611 179,11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454 874 499,49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413 956 321,19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435 611 179,11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454 874 499,49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361 143 678,81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370 488 820,89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385 193 258,51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361 143 678,81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370 488 820,89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385 193 258,51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361 143 678,81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370 488 820,89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385 193 258,51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250 076 800,00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259 902 100,00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267 779 800,00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250 076 800,00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259 902 100,00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267 779 800,00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187 236 396,00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196 941 700,00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204 819 400,00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187 236 396,00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196 941 700,00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204 819 400,00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62 775 070,00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62 775 070,00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820 293 190,26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577 850 717,86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820 293 190,26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577 850 717,86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820 293 190,26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577 850 717,86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401 596 550,26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577 850 717,86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401 596 550,26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577 850 717,86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401 596 550,26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577 850 717,86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418 696 640,00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418 696 640,00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418 696 640,00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146 536 700,00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149 382 500,00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152 923 700,00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132 947 500,00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135 693 300,00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139 234 500,00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132 947 500,00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135 693 300,00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139 234 500,00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73 356 600,00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74 463 700,00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75 904 400,00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66 810 600,00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70 298 000,00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72 924 900,00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66 810 600,00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70 298 000,00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72 924 900,00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66 810 600,00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70 298 000,00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72 924 900,00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6 546 000,00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4 165 700,00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2 979 500,00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6 431 500,00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4 051 200,00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2 865 000,00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6 431 500,00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4 051 200,00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2 865 000,00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58 590 900,00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61 229 600,00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63 330 100,00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58 590 900,00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61 229 600,00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63 330 100,00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50 654 800,00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53 275 600,00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55 402 900,00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50 654 800,00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53 275 600,00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55 402 900,00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7 500 940,00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7 518 840,00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7 492 040,00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7 500 940,00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7 518 840,00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7 492 040,00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6 831 996 638,37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6 683 733 727,78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6 485 310 782,16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569 644 658,00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527 147 324,00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543 997 324,00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в том числе для переселения граждан из аварийного жилищного фонда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54 714 654,00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109 930 004,00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105 947 324,00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105 947 324,00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109 930 004,00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105 947 324,00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105 947 324,00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 муниципального жилищного фонда"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86 500 000,00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89 140 000,00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89 140 000,00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2140800000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1 864 927 896,27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1 687 847 124,67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1 318 642 995,00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957 323 253,29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1 294 915 495,00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1 312 184 495,00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251 395 871,94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571 153 061,22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588 774 489,80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158 900 000,00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571 153 061,22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588 774 489,80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155 722 000,00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559 730 000,00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576 999 000,00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155 722 000,00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559 730 000,00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576 999 000,00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155 722 000,00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559 730 000,00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576 999 000,00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3 178 000,00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11 423 061,22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11 775 489,80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3 178 000,00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11 423 061,22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11 775 489,80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3 178 000,00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11 423 061,22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11 775 489,80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"Модернизация коммунальной инфраструктуры"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212И300000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705 927 381,35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723 762 433,78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723 410 005,20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"Ремонт, содержание и развитие систем коммунальной инфраструктуры"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698 741 886,35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716 576 938,78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716 224 510,20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231 670 160,46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176 868 938,78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137 288 010,20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231 430 607,46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176 868 938,78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137 288 010,20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231 430 607,46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176 868 938,78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137 288 010,20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239 553,00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239 553,00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404 759 146,51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475 795 420,62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499 523 920,62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404 759 146,51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475 795 420,62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499 523 920,62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404 759 146,51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475 795 420,62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499 523 920,62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 (мероприятия по организации теплоснабжения)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62 312 579,38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63 912 579,38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79 412 579,38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62 312 579,38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63 912 579,38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79 412 579,38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62 312 579,38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63 912 579,38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79 412 579,38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Мероприятия по предоставлению индивидуальных источников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905 874 380,40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392 931 629,67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730 095 634,90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"Чистая вода Тульской области"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строительству (реконструкции), модернизации, капитальному ремонту и ремонту объектов водоснабжения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603 736 216,53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206 350 830,00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206 350 830,00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206 350 830,00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397 385 386,53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397 385 386,53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397 385 386,53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175 778 745,50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72 892 986,81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4 217 041 584,10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4 279 447 979,11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4 426 882 963,16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3 820 590 827,85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3 892 297 570,50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4 028 721 807,28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3 820 590 827,85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3 892 297 570,50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4 028 721 807,28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535 560 667,42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559 056 400,00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580 597 500,00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832 503 700,00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873 922 800,00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896 358 300,00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832 503 700,00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873 922 800,00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896 358 300,00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518 876 700,00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520 888 900,00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543 324 400,00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518 876 700,00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520 888 900,00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543 324 400,00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311 627 000,00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311 627 000,00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49 686 668,44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52 977 064,00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55 109 000,00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49 686 668,44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52 977 064,00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55 109 000,00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Центрального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48 229 568,44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51 089 464,00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53 221 400,00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11 897 600,00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12 373 500,00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11 897 600,00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12 373 500,00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11 897 600,00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12 373 500,00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32 240 000,00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37 771 864,00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39 427 900,00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32 240 000,00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37 771 864,00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39 427 900,00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32 240 000,00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37 771 864,00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39 427 900,00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Восстановление, ремонт и благоустройство объектов, увековечивающих память воинов, погибших при защите Отечества в годы Великой Отечественной войны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3 129 568,44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3 129 568,44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3 129 568,44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Центрального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64 108 600,00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64 108 600,00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61 145 600,00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61 145 600,00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63 145 600,00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36 530 100,00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36 831 600,00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38 304 820,00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36 530 100,00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36 831 600,00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38 304 820,00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35 218 100,00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36 626 800,00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38 091 820,00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6 018 100,00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6 258 800,00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6 509 100,00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6 018 100,00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6 258 800,00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6 509 100,00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6 018 100,00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6 258 800,00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6 509 100,00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31 582 720,00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31 582 720,00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30 368 000,00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31 582 720,00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44 468 800,00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33 944 000,00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34 864 000,00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44 468 800,00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33 944 000,00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34 864 000,00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41 389 300,00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30 723 700,00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31 643 700,00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22 880 000,00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22 880 000,00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22 880 000,00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75 516 831,24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78 526 000,00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81 648 800,00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75 516 831,24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78 526 000,00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81 648 800,00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75 060 831,24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78 070 000,00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81 192 800,00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9 061 204,58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9 061 204,58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9 061 204,58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9 807 200,00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65 999 626,66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71 385 600,00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65 999 626,66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71 385 600,00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65 999 626,66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71 385 600,00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2040700000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126 913 456,57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252И400000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1 226 300,00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180 382 500,00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189 291 300,00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195 787 500,00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53 791 900,00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55 389 200,00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57 344 600,00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53 791 900,00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55 389 200,00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57 344 600,00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53 791 900,00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55 389 200,00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57 344 600,00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49 362 500,00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51 938 000,00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53 888 000,00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49 362 500,00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51 938 000,00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53 888 000,00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49 362 500,00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51 938 000,00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53 888 000,00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4 429 400,00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3 451 200,00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3 456 600,00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4 329 400,00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3 351 200,00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3 356 600,00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4 329 400,00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3 351 200,00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3 356 600,00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126 590 600,00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133 902 100,00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138 442 900,00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126 590 600,00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133 902 100,00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138 442 900,00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114 566 200,00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119 731 900,00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124 306 000,00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107 923 200,00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113 521 100,00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118 061 900,00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107 923 200,00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113 521 100,00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118 061 900,00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6 137 000,00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5 704 800,00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5 738 100,00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6 137 000,00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5 704 800,00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5 738 100,00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11 499 400,00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13 645 200,00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13 611 900,00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11 499 400,00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13 645 200,00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13 611 900,00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11 499 400,00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13 645 200,00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13 611 900,00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15 058 296,43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10 301 400,00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10 301 400,00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10 301 368,76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10 301 400,00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10 301 400,00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природоохранных мероприятий"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1040800000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мероприятий, указанных в пункте 1 статьи 16.6, пункте 1 статьи 75.1 и пункте 1 статьи 78.2 Федерального закона от 10.01.2002 № 7-ФЗ "Об охране окружающей среды"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Центрального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1020200000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18 805 914 590,55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19 915 450 245,16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18 938 616 791,43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5 913 418 008,27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6 153 890 973,59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5 946 341 834,08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5 605 465 945,96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5 695 770 666,50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5 655 785 781,03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122 877 620,14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61 416 216,67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"Поддержка семьи"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122 877 620,14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61 416 216,67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53 165 439,48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61 236 041,68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53 165 439,48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61 236 041,68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53 165 439,48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61 236 041,68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5 628 070,66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180 174,99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5 628 070,66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180 174,99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5 628 070,66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180 174,99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64 084 110,00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64 084 110,00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64 084 110,00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5 482 588 325,82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5 634 354 449,83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5 655 785 781,03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5 327 083 420,78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5 411 819 823,42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5 463 453 161,50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1 333 500 000,00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1 441 459 700,00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1 547 406 200,00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1 333 500 000,00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1 441 459 700,00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1 547 406 200,00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1 323 500 000,00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1 429 459 700,00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1 533 406 200,00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3 993 583 420,78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3 970 360 123,42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3 916 046 961,50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3 993 583 420,78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3 970 360 123,42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3 916 046 961,50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3 954 583 420,78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3 929 360 123,42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3 875 046 961,50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из бюджета муниципального образования город Тула частным дошкольным образовательным организациям 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62 267 058,58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63 067 223,05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63 126 044,67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финансовому обеспечению реализации дополнительных мер социальной поддержки, предоставляемых отдельным категориям граждан в соответствии с указами Губернатора Тульской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57 635 507,82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57 635 507,82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57 635 507,82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4 331 550,76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5 131 715,23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5 190 536,85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4 331 550,76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5 131 715,23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5 190 536,85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4 331 550,76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5 131 715,23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5 190 536,85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3 348 462,55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2 153 562,55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2 508 962,55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3 348 462,55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2 153 562,55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2 508 962,55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3 348 462,55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2 153 562,55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2 508 962,55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2 584 900,00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2 584 900,00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2 584 900,00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1 390 000,00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1 745 400,00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10 158 370 996,38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11 016 426 341,74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10 196 564 885,52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9 139 376 576,67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10 000 676 205,07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9 735 197 434,99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922 061 387,88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1 070 651 765,63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665 401 112,62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354 124 434,29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402 071 922,17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403 402 714,68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82 278 461,55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82 278 461,55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82 278 461,55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77 361 538,47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77 360 769,25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63 034 615,39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77 361 538,47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77 360 769,25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63 034 615,39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77 361 538,47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77 360 769,25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63 034 615,39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153 541 882,15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154 295 112,63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154 377 967,52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153 541 882,15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154 295 112,63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154 377 967,52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153 541 882,15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154 295 112,63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154 377 967,52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41 077 936,74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88 272 963,36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103 711 670,22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41 077 936,74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88 272 963,36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103 711 670,22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41 077 936,74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88 272 963,36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103 711 670,22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311 020 743,04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409 971 623,36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6 636 396,95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6 636 396,95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6 636 396,95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34 416 717,28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369 797 333,37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34 416 717,28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369 797 333,37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34 416 717,28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369 797 333,37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5 606 769,43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5 606 769,43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5 606 769,43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193 056 409,38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40 174 289,99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193 056 409,38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40 174 289,99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193 056 409,38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40 174 289,99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71 304 450,00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71 304 450,00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71 304 450,00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"Педагоги и наставники"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256 916 210,55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258 608 220,10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261 998 397,94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5 806 880,00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5 858 980,00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5 858 980,00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36 450 010,55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37 490 720,10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37 955 397,94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36 450 010,55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37 490 720,10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37 955 397,94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35 700 010,55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36 690 720,10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37 135 397,94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proofErr w:type="spellStart"/>
            <w:proofErr w:type="gramStart"/>
            <w:r w:rsidRPr="00C67791">
              <w:rPr>
                <w:rFonts w:ascii="PT Astra Serif" w:hAnsi="PT Astra Serif"/>
                <w:sz w:val="18"/>
                <w:szCs w:val="18"/>
              </w:rPr>
              <w:t>организаций,реализующих</w:t>
            </w:r>
            <w:proofErr w:type="spellEnd"/>
            <w:proofErr w:type="gram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214 581 200,00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215 180 400,00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218 105 900,00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214 581 200,00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215 180 400,00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218 105 900,00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213 081 200,00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213 680 400,00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216 605 900,00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8 217 315 188,79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8 930 024 439,44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9 069 796 322,37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7 256 963 090,33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7 905 806 202,00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7 964 644 959,46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973 169 900,00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1 025 617 800,00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973 169 900,00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1 025 617 800,00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892 500 000,00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964 169 900,00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1 015 617 800,00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37 924 900,00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34 507 000,00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31 091 400,00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37 924 900,00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34 507 000,00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31 091 400,00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37 924 900,00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34 507 000,00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31 091 400,00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"Новая Голландия")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36 462 700,00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33 380 200,00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30 297 700,00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36 462 700,00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33 380 200,00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30 297 700,00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36 462 700,00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33 380 200,00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30 297 700,00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6 282 075 490,33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6 864 749 102,00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6 877 638 059,46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6 282 075 490,33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6 864 749 102,00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6 877 638 059,46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6 246 075 490,33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6 827 249 102,00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6 840 138 059,46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191 876 271,00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282 643 806,67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150 910 900,00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250 788 500,00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150 910 900,00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250 788 500,00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150 910 900,00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250 788 500,00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40 965 371,00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31 855 306,67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40 965 371,00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31 855 306,67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40 965 371,00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31 855 306,67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из бюджета муниципального образования город Тула частным дошкольным образовательным организациям 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738 356 330,34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753 005 184,38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737 342 256,60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Обеспечение бесплатным питанием </w:t>
            </w:r>
            <w:proofErr w:type="gramStart"/>
            <w:r w:rsidRPr="00C67791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177 862 000,00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177 005 000,00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167 832 000,00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177 862 000,00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177 005 000,00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167 832 000,00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177 135 000,00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176 281 600,00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167 146 000,00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727 000,00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723 400,00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финансовому обеспечению реализации дополнительных мер социальной поддержки, предоставляемых отдельным категориям граждан в соответствии с указами Губернатора Тульской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C67791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121 390 719,55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131 377 022,14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138 093 316,55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121 390 719,55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131 377 022,14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138 093 316,55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120 770 719,55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130 697 022,14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137 343 316,55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(субсидии из бюджета муниципального образования город Тула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целях финансового обеспечения затрат по организации питания)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15 701 387,11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14 583 241,73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14 599 435,53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15 701 387,11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14 583 241,73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14 599 435,53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15 351 387,11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14 218 241,73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14 214 435,53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19 548 684,39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20 643 089,49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21 469 128,40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520 800,00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520 800,00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19 027 884,39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20 093 089,49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20 919 128,40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18 857 884,39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19 923 089,49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20 749 128,40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381 827 569,75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387 370 861,48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373 322 406,58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381 827 569,75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387 370 861,48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373 322 406,58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379 772 758,85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385 286 219,08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371 313 366,18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2 054 810,90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2 084 642,40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2 009 040,40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2 343 309,58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1 865 409,58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2 082 309,58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2 343 309,58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1 865 409,58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2 082 309,58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2 343 309,58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1 865 409,58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2 082 309,58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1 687 900,00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1 687 900,00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1 687 900,00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1 012 016 110,13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1 003 884 727,09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984 989 719,66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984 989 719,66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885 512 395,84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885 512 395,84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885 512 395,84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99 477 323,82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99 477 323,82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99 477 323,82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муниципальных образовательных организаций"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Мероприятия по капитальному ремонту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1 454 880 877,30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1 517 977 982,74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1 539 150 250,16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849 979 802,25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937 711 419,46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943 788 315,29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849 979 802,25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937 711 419,46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943 788 315,29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831 403 928,00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913 714 050,17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911 766 368,11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276 300 000,00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289 900 000,00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276 300 000,00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289 900 000,00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276 300 000,00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289 900 000,00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294 000 000,00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187 907 300,00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189 077 200,00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187 907 300,00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189 077 200,00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176 700 000,00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187 907 300,00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189 077 200,00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19 164 600,00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20 491 200,00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19 164 600,00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20 491 200,00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18 664 600,00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19 691 200,00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368 203 928,00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416 742 150,17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408 197 968,11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368 203 928,00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416 742 150,17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408 197 968,11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366 853 928,00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415 322 150,17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406 797 968,11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13 575 874,25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13 997 369,29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14 137 347,18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11 950 190,57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12 069 686,45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12 190 387,38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11 950 190,57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12 069 686,45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12 190 387,38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11 950 190,57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12 069 686,45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12 190 387,38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1 625 683,68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1 927 682,84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1 946 959,80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1 625 683,68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1 927 682,84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1 946 959,80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1 625 683,68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1 927 682,84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1 946 959,80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603 156 267,40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580 064 355,63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594 989 527,22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580 707 075,23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580 064 355,63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594 989 527,22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11 149 959,07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11 076 584,07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11 076 584,07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11 076 584,07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73 375,00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73 375,00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73 375,00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144 807,65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202 207,65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372 407,65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144 807,65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202 207,65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372 407,65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144 807,65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202 207,65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372 407,65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1 331 700,00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1 302 200,00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1 305 200,00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152 949 100,00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159 477 700,00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159 886 000,00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145 394 600,00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151 923 200,00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152 331 500,00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145 394 600,00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151 923 200,00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152 331 500,00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Выплата именной стипендии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1 124 963 908,60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1 066 375 047,09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1 095 368 621,67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367 227 744,00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413 007 169,00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508 038 169,00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367 227 744,00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413 007 169,00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508 038 169,00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49 992 400,00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52 542 500,00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54 526 800,00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45 198 400,00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47 556 700,00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49 341 600,00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45 198 400,00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47 556 700,00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49 341 600,00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45 198 400,00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47 556 700,00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49 341 600,00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4 794 000,00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4 985 800,00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5 185 200,00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4 688 700,00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4 880 500,00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5 079 900,00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4 688 700,00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4 880 500,00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5 079 900,00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201 523 871,00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233 009 500,00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238 596 200,00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201 523 871,00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233 009 500,00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238 596 200,00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190 584 000,00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214 179 000,00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222 742 254,00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190 584 000,00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214 179 000,00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222 742 254,00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10 933 100,00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18 824 406,00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15 848 461,00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10 933 100,00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18 824 406,00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15 848 461,00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6 771,00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6 094,00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5 485,00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6 771,00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6 094,00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5 485,00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5 111 473,00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5 455 169,00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5 493 169,00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3 530 993,00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3 587 329,00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3 625 329,00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541 144,00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541 144,00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568 000,00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2 443 120,00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2 478 600,00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2 510 600,00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2 443 120,00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2 478 600,00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2 510 600,00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1 580 480,00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1 580 480,00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1 580 480,00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535 729 858,56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572 932 174,40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465 334 023,78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535 729 858,56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572 932 174,40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465 334 023,78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130 802 435,23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130 500 082,57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147 824 723,29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66 606 300,00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58 752 740,81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66 779 000,00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66 606 300,00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58 752 740,81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66 779 000,00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66 606 300,00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58 752 740,81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66 779 000,00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64 196 135,23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71 747 341,76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81 045 723,29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64 196 135,23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71 747 341,76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81 045 723,29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64 196 135,23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71 747 341,76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81 045 723,29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164 315 752,90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181 331 925,16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200 928 426,96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164 315 752,90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181 331 925,16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200 928 426,96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164 315 752,90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181 331 925,16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200 928 426,96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34 902 938,70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37 261 639,54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39 795 592,89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240 611 670,43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261 100 166,67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116 580 873,53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10 775 003,77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75 080 873,53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10 775 003,77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75 080 873,53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10 775 003,77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75 080 873,53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(некапитальные строения в муниципальном образовании городской округ город Тула и муниципальном образовании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Щекинский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муниципальный район Тульской области)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86 284 833,33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98 447 750,00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86 284 833,33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98 447 750,00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86 284 833,33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98 447 750,00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90 700 000,00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52 851 833,33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40 652 416,67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52 851 833,33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40 652 416,67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52 851 833,33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40 652 416,67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221 906 306,04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80 335 703,69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121 896 428,89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221 906 306,04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80 335 703,69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121 896 428,89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3 926 500,00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4 039 500,00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686 100,00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751 300,00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686 100,00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751 300,00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686 100,00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751 300,00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217 163 085,43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75 414 283,08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117 349 608,28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217 163 085,43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75 414 283,08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117 349 608,28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217 163 085,43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75 414 283,08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117 349 608,28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путевок в организации отдыха детей и их оздоровления отдельным категориям граждан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1 056 182 455,61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1 129 249 190,10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1 216 151 764,09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1 028 420 855,61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1 100 120 190,10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1 185 863 664,09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1 004 727 255,61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1 076 434 090,10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1 163 105 564,09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9 210 211,17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12 694 338,17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46 311 963,44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5 347 222,22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5 527 777,79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5 544 000,00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4 525 000,00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822 222,22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811 111,12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827 333,33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822 222,22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811 111,12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827 333,33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822 222,22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811 111,12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827 333,33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3 862 988,95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3 188 775,51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3 188 775,51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3 188 775,51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674 213,44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674 213,44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674 213,44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995 517 044,44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1 063 739 751,93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1 116 793 600,65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942 477 536,51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1 010 909 713,86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1 066 382 385,72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873 837 900,00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937 390 500,00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989 922 400,00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873 837 900,00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937 390 500,00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989 922 400,00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278 254 000,00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301 454 700,00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318 383 600,00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595 583 900,00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635 935 800,00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671 538 800,00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68 639 636,51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73 519 213,86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76 459 985,72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68 639 636,51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73 519 213,86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76 459 985,72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24 225 754,06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25 947 957,84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26 985 877,31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44 413 882,45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47 571 256,02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49 474 108,41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10 652 200,00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10 652 200,00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10 652 200,00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1 240 000,00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1 240 000,00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9 412 200,00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9 412 200,00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9 412 200,00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39 970 651,33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39 751 857,67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37 323 340,73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39 970 651,33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39 751 857,67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37 323 340,73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39 970 651,33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39 751 857,67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37 323 340,73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15 677 826,84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15 695 755,55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15 689 266,67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24 292 824,49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24 056 102,12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21 634 074,06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129 600,00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516 700,00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237 800,00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259 600,00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2 115 000,00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2 237 600,00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1 198 800,00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2 115 000,00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2 237 600,00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1 198 800,00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Информационное обеспечение формирования доступной среды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27 761 600,00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29 129 000,00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30 288 100,00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27 027 600,00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28 434 100,00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29 494 000,00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27 027 600,00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28 434 100,00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29 494 000,00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27 027 600,00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28 434 100,00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29 494 000,00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24 042 900,00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25 297 400,00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26 246 500,00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24 042 900,00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25 297 400,00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26 246 500,00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24 042 900,00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25 297 400,00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26 246 500,00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2 984 700,00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3 136 700,00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3 247 500,00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2 834 700,00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2 986 700,00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3 097 500,00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2 834 700,00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2 986 700,00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3 097 500,00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238 909 193,85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206 053 065,49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203 516 423,15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100 170 930,28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67 728 102,13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63 904 424,43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3 706 500,00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3 873 300,00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4 039 900,00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3 706 500,00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3 873 300,00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4 039 900,00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3 706 500,00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3 873 300,00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4 039 900,00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1 936 600,00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1 936 600,00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1 853 300,00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1 936 600,00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28 473 700,00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8 989 970,00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6 984 150,00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28 473 700,00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8 989 970,00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6 984 150,00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28 473 700,00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8 989 970,00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6 984 150,00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66 137 430,28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52 928 232,13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52 880 374,43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66 137 430,28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52 928 232,13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52 880 374,43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Единовременная выплата при рождении ребенка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Выплаты лицам, награжденным Почётным знаком "Серебряный знак - Депутат Тульской городской Думы"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прав Почётного гражданина города-героя Тулы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31 036 830,28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32 375 132,13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33 649 774,43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30 727 830,28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32 066 132,13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33 340 774,43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30 527 830,28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31 866 132,13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33 140 774,43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средств муниципального материнского капитала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Дополнительная мера социальной поддержки отдельным категориям граждан в 2025 - 2026 годах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15 870 000,00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1 322 500,00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15 870 000,00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1 322 500,00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15 870 000,00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1 322 500,00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103 736 263,57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103 322 963,36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104 609 998,72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2 924 400,84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2 337 164,09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2 295 687,55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2 924 400,84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2 337 164,09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2 295 687,55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2 924 400,84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2 337 164,09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2 295 687,55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19 451 303,92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19 451 303,92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19 451 303,92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9 690 366,38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8 407 608,32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8 035 079,93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9 690 366,38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8 407 608,32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8 035 079,93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9 690 366,38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8 407 608,32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8 035 079,93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0420100000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950 014 080,62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982 050 519,97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1 016 248 332,93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19 577 687,79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20 649 417,46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22 014 291,65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19 577 687,79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20 649 417,46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22 014 291,65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19 577 687,79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20 649 417,46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22 014 291,65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287 313 100,00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292 872 100,00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301 896 900,00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285 213 100,00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290 772 100,00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299 796 900,00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285 213 100,00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290 772 100,00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299 796 900,00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89 895 800,00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93 212 100,00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96 660 600,00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89 895 800,00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93 212 100,00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96 660 600,00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89 855 500,00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93 171 800,00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96 620 300,00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4 394 500,00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4 394 500,00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4 394 500,00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85 461 000,00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88 777 300,00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92 225 800,00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615 509 992,83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639 571 002,51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662 364 441,28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614 041 492,83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638 102 502,51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660 895 941,28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614 041 492,83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638 102 502,51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660 895 941,28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C67791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C67791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14 131 292,83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14 376 402,51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14 415 341,28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13 720 242,47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13 857 451,44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13 996 028,79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13 720 242,47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13 857 451,44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13 996 028,79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13 720 242,47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13 857 451,44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13 996 028,79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411 050,36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518 951,07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419 312,49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411 050,36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518 951,07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419 312,49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411 050,36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518 951,07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419 312,49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25 765 700,00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27 110 400,00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28 125 100,00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25 765 700,00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27 110 400,00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28 125 100,00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25 765 700,00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27 110 400,00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28 125 100,00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1 847 600,00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1 847 600,00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1 847 600,00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1240200000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700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707D5A">
            <w:pPr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500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2333AA" w:rsidRPr="00C67791" w:rsidTr="00707D5A">
        <w:trPr>
          <w:trHeight w:val="20"/>
        </w:trPr>
        <w:tc>
          <w:tcPr>
            <w:tcW w:w="5098" w:type="dxa"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Субсидии</w:t>
            </w:r>
          </w:p>
        </w:tc>
        <w:tc>
          <w:tcPr>
            <w:tcW w:w="70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719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407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092" w:type="dxa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520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C67791" w:rsidRPr="00C67791" w:rsidTr="002333AA">
        <w:trPr>
          <w:trHeight w:val="20"/>
        </w:trPr>
        <w:tc>
          <w:tcPr>
            <w:tcW w:w="9025" w:type="dxa"/>
            <w:gridSpan w:val="5"/>
            <w:noWrap/>
            <w:hideMark/>
          </w:tcPr>
          <w:p w:rsidR="00C67791" w:rsidRPr="00C67791" w:rsidRDefault="00C67791" w:rsidP="00C67791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895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38 491 998 334,90</w:t>
            </w:r>
          </w:p>
        </w:tc>
        <w:tc>
          <w:tcPr>
            <w:tcW w:w="1843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38 994 523 205,62</w:t>
            </w:r>
          </w:p>
        </w:tc>
        <w:tc>
          <w:tcPr>
            <w:tcW w:w="1984" w:type="dxa"/>
            <w:noWrap/>
            <w:hideMark/>
          </w:tcPr>
          <w:p w:rsidR="00C67791" w:rsidRPr="00C67791" w:rsidRDefault="00C67791" w:rsidP="009109C7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C67791">
              <w:rPr>
                <w:rFonts w:ascii="PT Astra Serif" w:hAnsi="PT Astra Serif"/>
                <w:sz w:val="18"/>
                <w:szCs w:val="18"/>
              </w:rPr>
              <w:t>37 983 568 657,66</w:t>
            </w:r>
          </w:p>
        </w:tc>
      </w:tr>
    </w:tbl>
    <w:p w:rsidR="00C67791" w:rsidRDefault="00C67791" w:rsidP="00C67791">
      <w:pPr>
        <w:jc w:val="both"/>
        <w:rPr>
          <w:rFonts w:ascii="PT Astra Serif" w:hAnsi="PT Astra Serif"/>
          <w:sz w:val="18"/>
          <w:szCs w:val="18"/>
        </w:rPr>
      </w:pPr>
    </w:p>
    <w:p w:rsidR="00DE4788" w:rsidRDefault="00DE4788" w:rsidP="00C67791">
      <w:pPr>
        <w:jc w:val="both"/>
        <w:rPr>
          <w:rFonts w:ascii="PT Astra Serif" w:hAnsi="PT Astra Serif"/>
          <w:sz w:val="18"/>
          <w:szCs w:val="18"/>
        </w:rPr>
      </w:pPr>
    </w:p>
    <w:p w:rsidR="00DE4788" w:rsidRPr="00DE4788" w:rsidRDefault="00DE4788" w:rsidP="00DE4788">
      <w:pPr>
        <w:jc w:val="both"/>
        <w:rPr>
          <w:rFonts w:ascii="PT Astra Serif" w:hAnsi="PT Astra Serif"/>
          <w:sz w:val="24"/>
          <w:szCs w:val="24"/>
        </w:rPr>
      </w:pPr>
      <w:r w:rsidRPr="00DE4788">
        <w:rPr>
          <w:rFonts w:ascii="PT Astra Serif" w:hAnsi="PT Astra Serif"/>
          <w:sz w:val="24"/>
          <w:szCs w:val="24"/>
        </w:rPr>
        <w:t>Начальник финансового управления администрации города Тулы                                                                                            И.Д. Дробот</w:t>
      </w:r>
    </w:p>
    <w:p w:rsidR="00DE4788" w:rsidRPr="00DE4788" w:rsidRDefault="00DE4788" w:rsidP="00C67791">
      <w:pPr>
        <w:jc w:val="both"/>
        <w:rPr>
          <w:rFonts w:ascii="PT Astra Serif" w:hAnsi="PT Astra Serif"/>
          <w:sz w:val="24"/>
          <w:szCs w:val="24"/>
        </w:rPr>
      </w:pPr>
    </w:p>
    <w:sectPr w:rsidR="00DE4788" w:rsidRPr="00DE4788" w:rsidSect="00FE5B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47" w:right="907" w:bottom="85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D5A" w:rsidRDefault="00707D5A" w:rsidP="00707D5A">
      <w:pPr>
        <w:spacing w:after="0" w:line="240" w:lineRule="auto"/>
      </w:pPr>
      <w:r>
        <w:separator/>
      </w:r>
    </w:p>
  </w:endnote>
  <w:endnote w:type="continuationSeparator" w:id="0">
    <w:p w:rsidR="00707D5A" w:rsidRDefault="00707D5A" w:rsidP="00707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D5A" w:rsidRDefault="00707D5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D5A" w:rsidRDefault="00707D5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D5A" w:rsidRDefault="00707D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D5A" w:rsidRDefault="00707D5A" w:rsidP="00707D5A">
      <w:pPr>
        <w:spacing w:after="0" w:line="240" w:lineRule="auto"/>
      </w:pPr>
      <w:r>
        <w:separator/>
      </w:r>
    </w:p>
  </w:footnote>
  <w:footnote w:type="continuationSeparator" w:id="0">
    <w:p w:rsidR="00707D5A" w:rsidRDefault="00707D5A" w:rsidP="00707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D5A" w:rsidRDefault="00707D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5156081"/>
      <w:docPartObj>
        <w:docPartGallery w:val="Page Numbers (Top of Page)"/>
        <w:docPartUnique/>
      </w:docPartObj>
    </w:sdtPr>
    <w:sdtEndPr/>
    <w:sdtContent>
      <w:p w:rsidR="00707D5A" w:rsidRDefault="00707D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BC4">
          <w:rPr>
            <w:noProof/>
          </w:rPr>
          <w:t>87</w:t>
        </w:r>
        <w:r>
          <w:fldChar w:fldCharType="end"/>
        </w:r>
      </w:p>
    </w:sdtContent>
  </w:sdt>
  <w:p w:rsidR="00707D5A" w:rsidRDefault="00707D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D5A" w:rsidRDefault="00707D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A54"/>
    <w:rsid w:val="002333AA"/>
    <w:rsid w:val="004D6F94"/>
    <w:rsid w:val="00707D5A"/>
    <w:rsid w:val="008256B9"/>
    <w:rsid w:val="009109C7"/>
    <w:rsid w:val="00922A54"/>
    <w:rsid w:val="00C66F79"/>
    <w:rsid w:val="00C67791"/>
    <w:rsid w:val="00DE4788"/>
    <w:rsid w:val="00F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4E35F-111B-4E66-B9A2-BBF7A7FD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2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D5A"/>
  </w:style>
  <w:style w:type="paragraph" w:styleId="a6">
    <w:name w:val="footer"/>
    <w:basedOn w:val="a"/>
    <w:link w:val="a7"/>
    <w:uiPriority w:val="99"/>
    <w:unhideWhenUsed/>
    <w:rsid w:val="00707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7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87</Pages>
  <Words>36856</Words>
  <Characters>210085</Characters>
  <Application>Microsoft Office Word</Application>
  <DocSecurity>0</DocSecurity>
  <Lines>1750</Lines>
  <Paragraphs>492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9</cp:revision>
  <dcterms:created xsi:type="dcterms:W3CDTF">2025-11-08T07:23:00Z</dcterms:created>
  <dcterms:modified xsi:type="dcterms:W3CDTF">2025-11-08T07:38:00Z</dcterms:modified>
</cp:coreProperties>
</file>